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CF" w:rsidRPr="00A07920" w:rsidRDefault="00A07920" w:rsidP="00A07920">
      <w:pPr>
        <w:jc w:val="center"/>
        <w:rPr>
          <w:rFonts w:ascii="Arial Rounded MT Bold" w:hAnsi="Arial Rounded MT Bold"/>
          <w:sz w:val="40"/>
        </w:rPr>
      </w:pPr>
      <w:r w:rsidRPr="00A07920">
        <w:rPr>
          <w:rFonts w:ascii="Arial Rounded MT Bold" w:hAnsi="Arial Rounded MT Bold"/>
          <w:sz w:val="40"/>
        </w:rPr>
        <w:t>Solve an Internet Puzzle</w:t>
      </w:r>
    </w:p>
    <w:p w:rsidR="00A07920" w:rsidRDefault="00A07920" w:rsidP="00A07920">
      <w:pPr>
        <w:jc w:val="center"/>
        <w:rPr>
          <w:rFonts w:ascii="Arial Rounded MT Bold" w:hAnsi="Arial Rounded MT Bold"/>
          <w:sz w:val="36"/>
        </w:rPr>
      </w:pPr>
    </w:p>
    <w:p w:rsidR="00A07920" w:rsidRPr="00A07920" w:rsidRDefault="00A07920" w:rsidP="00A07920">
      <w:pPr>
        <w:rPr>
          <w:rFonts w:ascii="Arial" w:hAnsi="Arial" w:cs="Arial"/>
          <w:sz w:val="28"/>
        </w:rPr>
      </w:pPr>
      <w:r w:rsidRPr="00A07920">
        <w:rPr>
          <w:rFonts w:ascii="Arial" w:hAnsi="Arial" w:cs="Arial"/>
          <w:sz w:val="28"/>
        </w:rPr>
        <w:t xml:space="preserve">You can use Boolean operators and keywords to help you quickly locate online information. </w:t>
      </w:r>
      <w:r w:rsidR="00C159AB">
        <w:rPr>
          <w:rFonts w:ascii="Arial" w:hAnsi="Arial" w:cs="Arial"/>
          <w:sz w:val="28"/>
        </w:rPr>
        <w:t xml:space="preserve">Write your answers on your own sheet of paper, then create </w:t>
      </w:r>
      <w:r w:rsidRPr="00A07920">
        <w:rPr>
          <w:rFonts w:ascii="Arial" w:hAnsi="Arial" w:cs="Arial"/>
          <w:sz w:val="28"/>
        </w:rPr>
        <w:t>a graphic organizer to record your answers. Then, use the first letter of each answer to solve the riddle below.</w:t>
      </w:r>
      <w:r>
        <w:rPr>
          <w:rFonts w:ascii="Arial" w:hAnsi="Arial" w:cs="Arial"/>
          <w:sz w:val="28"/>
        </w:rPr>
        <w:t xml:space="preserve"> If an answer begins with an article</w:t>
      </w:r>
      <w:r w:rsidR="00C159AB">
        <w:rPr>
          <w:rFonts w:ascii="Arial" w:hAnsi="Arial" w:cs="Arial"/>
          <w:sz w:val="28"/>
        </w:rPr>
        <w:t xml:space="preserve"> (such as “the”), use the next word.</w:t>
      </w:r>
    </w:p>
    <w:p w:rsidR="00A07920" w:rsidRPr="00A07920" w:rsidRDefault="00A07920" w:rsidP="00A07920">
      <w:pPr>
        <w:rPr>
          <w:rFonts w:ascii="Arial" w:hAnsi="Arial" w:cs="Arial"/>
          <w:sz w:val="28"/>
        </w:rPr>
      </w:pPr>
    </w:p>
    <w:p w:rsidR="00A07920" w:rsidRPr="00A07920" w:rsidRDefault="00A07920" w:rsidP="00A0792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A07920">
        <w:rPr>
          <w:rFonts w:ascii="Arial" w:hAnsi="Arial" w:cs="Arial"/>
          <w:sz w:val="28"/>
        </w:rPr>
        <w:t>This era of human history is usually divided into the Paleolithic, the Mesolithic, and the Neolithic periods.</w:t>
      </w:r>
    </w:p>
    <w:p w:rsidR="00A07920" w:rsidRPr="00A07920" w:rsidRDefault="00A07920" w:rsidP="00A0792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A07920">
        <w:rPr>
          <w:rFonts w:ascii="Arial" w:hAnsi="Arial" w:cs="Arial"/>
          <w:sz w:val="28"/>
        </w:rPr>
        <w:t>This country in South America is bordered by Colombia, Peru, and the Pacific Ocean.</w:t>
      </w:r>
    </w:p>
    <w:p w:rsidR="00A07920" w:rsidRPr="00A07920" w:rsidRDefault="00A07920" w:rsidP="00A0792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A07920">
        <w:rPr>
          <w:rFonts w:ascii="Arial" w:hAnsi="Arial" w:cs="Arial"/>
          <w:sz w:val="28"/>
        </w:rPr>
        <w:t>This is the Spanish word for the color red.</w:t>
      </w:r>
    </w:p>
    <w:p w:rsidR="00A07920" w:rsidRPr="00A07920" w:rsidRDefault="00A07920" w:rsidP="00A0792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A07920">
        <w:rPr>
          <w:rFonts w:ascii="Arial" w:hAnsi="Arial" w:cs="Arial"/>
          <w:sz w:val="28"/>
        </w:rPr>
        <w:t>A peace treaty ending World War I was signed in this French castle.</w:t>
      </w:r>
    </w:p>
    <w:p w:rsidR="00A07920" w:rsidRPr="00A07920" w:rsidRDefault="00A07920" w:rsidP="00A0792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A07920">
        <w:rPr>
          <w:rFonts w:ascii="Arial" w:hAnsi="Arial" w:cs="Arial"/>
          <w:sz w:val="28"/>
        </w:rPr>
        <w:t>The land between this river and the Tigris River is often referred to as “the cradle of civilization.”</w:t>
      </w:r>
    </w:p>
    <w:p w:rsidR="00A07920" w:rsidRPr="00A07920" w:rsidRDefault="00A07920" w:rsidP="00A0792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A07920">
        <w:rPr>
          <w:rFonts w:ascii="Arial" w:hAnsi="Arial" w:cs="Arial"/>
          <w:sz w:val="28"/>
        </w:rPr>
        <w:t>The lead singer of this popular 1960s rock group is Mick Jagger.</w:t>
      </w:r>
    </w:p>
    <w:p w:rsidR="00A07920" w:rsidRDefault="00A07920" w:rsidP="00A07920">
      <w:pPr>
        <w:rPr>
          <w:rFonts w:ascii="Arial" w:hAnsi="Arial" w:cs="Arial"/>
          <w:sz w:val="28"/>
        </w:rPr>
      </w:pPr>
    </w:p>
    <w:p w:rsidR="00A07920" w:rsidRPr="00A07920" w:rsidRDefault="00A07920" w:rsidP="00A07920">
      <w:pPr>
        <w:pBdr>
          <w:bottom w:val="single" w:sz="4" w:space="1" w:color="auto"/>
        </w:pBdr>
        <w:rPr>
          <w:rFonts w:ascii="Arial" w:hAnsi="Arial" w:cs="Arial"/>
          <w:sz w:val="28"/>
        </w:rPr>
      </w:pPr>
      <w:r w:rsidRPr="00A07920">
        <w:rPr>
          <w:rFonts w:ascii="Arial" w:hAnsi="Arial" w:cs="Arial"/>
          <w:b/>
          <w:sz w:val="28"/>
        </w:rPr>
        <w:t>RIDDLE</w:t>
      </w:r>
      <w:r w:rsidRPr="00A07920">
        <w:rPr>
          <w:rFonts w:ascii="Arial" w:hAnsi="Arial" w:cs="Arial"/>
          <w:sz w:val="28"/>
        </w:rPr>
        <w:t>: What is the name of a type of powerful computer?</w:t>
      </w:r>
    </w:p>
    <w:p w:rsidR="00A07920" w:rsidRDefault="00A07920" w:rsidP="00A07920">
      <w:pPr>
        <w:rPr>
          <w:rFonts w:ascii="Arial" w:hAnsi="Arial" w:cs="Arial"/>
          <w:sz w:val="28"/>
        </w:rPr>
      </w:pPr>
    </w:p>
    <w:p w:rsidR="00A07920" w:rsidRDefault="00A07920" w:rsidP="00A079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Your answers should be displayed in a graphic organizer using Microsoft Word similar to the one below. </w:t>
      </w:r>
    </w:p>
    <w:p w:rsidR="00A07920" w:rsidRDefault="00A07920" w:rsidP="00A0792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Title – Internet Puzzle (bold, center, use a decorative font)</w:t>
      </w:r>
    </w:p>
    <w:p w:rsidR="00A07920" w:rsidRDefault="00A07920" w:rsidP="00A0792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Byline – By: Your Name (center, Sans Serif font)</w:t>
      </w:r>
    </w:p>
    <w:p w:rsidR="00A07920" w:rsidRDefault="00A07920" w:rsidP="00A0792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Bold the </w:t>
      </w:r>
      <w:r w:rsidR="0095419D">
        <w:rPr>
          <w:rFonts w:ascii="Arial" w:hAnsi="Arial" w:cs="Arial"/>
          <w:sz w:val="28"/>
        </w:rPr>
        <w:t xml:space="preserve">first </w:t>
      </w:r>
      <w:r>
        <w:rPr>
          <w:rFonts w:ascii="Arial" w:hAnsi="Arial" w:cs="Arial"/>
          <w:sz w:val="28"/>
        </w:rPr>
        <w:t xml:space="preserve">letter </w:t>
      </w:r>
      <w:r w:rsidR="0095419D">
        <w:rPr>
          <w:rFonts w:ascii="Arial" w:hAnsi="Arial" w:cs="Arial"/>
          <w:sz w:val="28"/>
        </w:rPr>
        <w:t>(ONLY) of each answer</w:t>
      </w:r>
    </w:p>
    <w:p w:rsidR="00A07920" w:rsidRDefault="00213EE2" w:rsidP="00A0792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Type the riddle answer in bold and all caps</w:t>
      </w:r>
    </w:p>
    <w:p w:rsidR="00A07920" w:rsidRDefault="00A07920" w:rsidP="00A0792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Center the </w:t>
      </w:r>
      <w:bookmarkStart w:id="0" w:name="_GoBack"/>
      <w:bookmarkEnd w:id="0"/>
      <w:r>
        <w:rPr>
          <w:rFonts w:ascii="Arial" w:hAnsi="Arial" w:cs="Arial"/>
          <w:sz w:val="28"/>
        </w:rPr>
        <w:t>SmartArt horizontally</w:t>
      </w:r>
    </w:p>
    <w:p w:rsidR="00A07920" w:rsidRDefault="00A07920" w:rsidP="00A0792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All answers should use a Sans Serif font </w:t>
      </w:r>
    </w:p>
    <w:p w:rsidR="00453A70" w:rsidRDefault="00453A70" w:rsidP="00A0792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Make sure you resize the SmartArt to fit on the page (nicely)</w:t>
      </w:r>
    </w:p>
    <w:p w:rsidR="00453A70" w:rsidRDefault="00453A70" w:rsidP="00A0792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Increase font sizes where you see necessary</w:t>
      </w:r>
    </w:p>
    <w:p w:rsidR="00C159AB" w:rsidRPr="00A07920" w:rsidRDefault="00C159AB" w:rsidP="00A0792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Change the outer circles to match the one below</w:t>
      </w:r>
    </w:p>
    <w:p w:rsidR="00A07920" w:rsidRPr="00A07920" w:rsidRDefault="00A07920" w:rsidP="00A07920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-2540</wp:posOffset>
            </wp:positionV>
            <wp:extent cx="4600575" cy="233362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sectPr w:rsidR="00A07920" w:rsidRPr="00A07920" w:rsidSect="00C8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255"/>
    <w:multiLevelType w:val="hybridMultilevel"/>
    <w:tmpl w:val="7E38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4A2D"/>
    <w:multiLevelType w:val="hybridMultilevel"/>
    <w:tmpl w:val="BE92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20"/>
    <w:rsid w:val="0009726B"/>
    <w:rsid w:val="001138EF"/>
    <w:rsid w:val="00184AF2"/>
    <w:rsid w:val="002075D5"/>
    <w:rsid w:val="00213EE2"/>
    <w:rsid w:val="0022424B"/>
    <w:rsid w:val="003D0B6A"/>
    <w:rsid w:val="00453A70"/>
    <w:rsid w:val="00466C92"/>
    <w:rsid w:val="004A5B3B"/>
    <w:rsid w:val="004F6A02"/>
    <w:rsid w:val="0095419D"/>
    <w:rsid w:val="00A07920"/>
    <w:rsid w:val="00BD1DF8"/>
    <w:rsid w:val="00C159AB"/>
    <w:rsid w:val="00C86DCF"/>
    <w:rsid w:val="00D715EE"/>
    <w:rsid w:val="00EA4859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170C"/>
  <w15:docId w15:val="{DFCE37A3-0310-4E22-91DE-135CC7EA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DEF089-0EAB-4824-9DE9-6D209D4D7D8E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DB8410E-53E8-4011-B72F-AFEDE66CD6EC}">
      <dgm:prSet phldrT="[Text]"/>
      <dgm:spPr/>
      <dgm:t>
        <a:bodyPr/>
        <a:lstStyle/>
        <a:p>
          <a:pPr algn="ctr"/>
          <a:r>
            <a:rPr lang="en-US"/>
            <a:t>Answer Here</a:t>
          </a:r>
        </a:p>
      </dgm:t>
    </dgm:pt>
    <dgm:pt modelId="{C3B92972-DA84-4AAA-9156-B63B61966B12}" type="parTrans" cxnId="{7C688BB9-CAB0-4613-9D60-14F462493F6D}">
      <dgm:prSet/>
      <dgm:spPr/>
      <dgm:t>
        <a:bodyPr/>
        <a:lstStyle/>
        <a:p>
          <a:pPr algn="ctr"/>
          <a:endParaRPr lang="en-US"/>
        </a:p>
      </dgm:t>
    </dgm:pt>
    <dgm:pt modelId="{99058121-6061-418C-89A3-CCCF3776C637}" type="sibTrans" cxnId="{7C688BB9-CAB0-4613-9D60-14F462493F6D}">
      <dgm:prSet/>
      <dgm:spPr/>
      <dgm:t>
        <a:bodyPr/>
        <a:lstStyle/>
        <a:p>
          <a:pPr algn="ctr"/>
          <a:endParaRPr lang="en-US"/>
        </a:p>
      </dgm:t>
    </dgm:pt>
    <dgm:pt modelId="{0E18AC0D-06F6-47A2-B48D-7AACFB4C2785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Question #1 </a:t>
          </a:r>
        </a:p>
      </dgm:t>
    </dgm:pt>
    <dgm:pt modelId="{4C507968-4579-46F4-8664-351AF19EEB5D}" type="parTrans" cxnId="{12DFC448-0B3B-478C-ADED-993907407C9E}">
      <dgm:prSet/>
      <dgm:spPr/>
      <dgm:t>
        <a:bodyPr/>
        <a:lstStyle/>
        <a:p>
          <a:pPr algn="ctr"/>
          <a:endParaRPr lang="en-US"/>
        </a:p>
      </dgm:t>
    </dgm:pt>
    <dgm:pt modelId="{23A12CF4-8783-4483-BBEF-78F20BBB2A2C}" type="sibTrans" cxnId="{12DFC448-0B3B-478C-ADED-993907407C9E}">
      <dgm:prSet/>
      <dgm:spPr/>
      <dgm:t>
        <a:bodyPr/>
        <a:lstStyle/>
        <a:p>
          <a:pPr algn="ctr"/>
          <a:endParaRPr lang="en-US"/>
        </a:p>
      </dgm:t>
    </dgm:pt>
    <dgm:pt modelId="{FD37DD37-33C1-47C9-8DA7-A5FB90864166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Question #2</a:t>
          </a:r>
        </a:p>
      </dgm:t>
    </dgm:pt>
    <dgm:pt modelId="{A582AB62-D4FB-4C65-9F9B-D9772C218F8F}" type="parTrans" cxnId="{59351530-1DCA-487F-A939-D0240630E7D4}">
      <dgm:prSet/>
      <dgm:spPr/>
      <dgm:t>
        <a:bodyPr/>
        <a:lstStyle/>
        <a:p>
          <a:pPr algn="ctr"/>
          <a:endParaRPr lang="en-US"/>
        </a:p>
      </dgm:t>
    </dgm:pt>
    <dgm:pt modelId="{60A1D020-8BF3-4CF2-8D5C-ADEC38C8E590}" type="sibTrans" cxnId="{59351530-1DCA-487F-A939-D0240630E7D4}">
      <dgm:prSet/>
      <dgm:spPr/>
      <dgm:t>
        <a:bodyPr/>
        <a:lstStyle/>
        <a:p>
          <a:pPr algn="ctr"/>
          <a:endParaRPr lang="en-US"/>
        </a:p>
      </dgm:t>
    </dgm:pt>
    <dgm:pt modelId="{5B096FD4-2637-4A51-9927-1865CD83DF9E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Question #5</a:t>
          </a:r>
        </a:p>
      </dgm:t>
    </dgm:pt>
    <dgm:pt modelId="{0113DF27-8A3A-4C5D-94C8-1B1BAB9B7A22}" type="parTrans" cxnId="{5F077427-6F17-481C-9367-74483C4A9E25}">
      <dgm:prSet/>
      <dgm:spPr/>
      <dgm:t>
        <a:bodyPr/>
        <a:lstStyle/>
        <a:p>
          <a:pPr algn="ctr"/>
          <a:endParaRPr lang="en-US"/>
        </a:p>
      </dgm:t>
    </dgm:pt>
    <dgm:pt modelId="{C3659987-25DC-4690-9166-5C7DC1FF5811}" type="sibTrans" cxnId="{5F077427-6F17-481C-9367-74483C4A9E25}">
      <dgm:prSet/>
      <dgm:spPr/>
      <dgm:t>
        <a:bodyPr/>
        <a:lstStyle/>
        <a:p>
          <a:pPr algn="ctr"/>
          <a:endParaRPr lang="en-US"/>
        </a:p>
      </dgm:t>
    </dgm:pt>
    <dgm:pt modelId="{0AF4B001-148E-4FC3-8AF9-15945152783A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Question #6</a:t>
          </a:r>
        </a:p>
      </dgm:t>
    </dgm:pt>
    <dgm:pt modelId="{52FA6FA3-C917-4E83-A6BF-C32CD8D40EA5}" type="parTrans" cxnId="{67CB8EDB-6545-4C67-AFB9-6501151B16CE}">
      <dgm:prSet/>
      <dgm:spPr/>
      <dgm:t>
        <a:bodyPr/>
        <a:lstStyle/>
        <a:p>
          <a:pPr algn="ctr"/>
          <a:endParaRPr lang="en-US"/>
        </a:p>
      </dgm:t>
    </dgm:pt>
    <dgm:pt modelId="{6C4351E1-DD67-43EF-ABF1-07EFE8FE7002}" type="sibTrans" cxnId="{67CB8EDB-6545-4C67-AFB9-6501151B16CE}">
      <dgm:prSet/>
      <dgm:spPr/>
      <dgm:t>
        <a:bodyPr/>
        <a:lstStyle/>
        <a:p>
          <a:pPr algn="ctr"/>
          <a:endParaRPr lang="en-US"/>
        </a:p>
      </dgm:t>
    </dgm:pt>
    <dgm:pt modelId="{A80F0D75-A2BF-4C5C-86D4-749666857E2D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Question #3</a:t>
          </a:r>
        </a:p>
      </dgm:t>
    </dgm:pt>
    <dgm:pt modelId="{DBD85C49-EF3F-434B-B562-DB5343E3CCE4}" type="parTrans" cxnId="{B746C103-03E3-49B2-AFE1-2E2126384C3A}">
      <dgm:prSet/>
      <dgm:spPr/>
      <dgm:t>
        <a:bodyPr/>
        <a:lstStyle/>
        <a:p>
          <a:pPr algn="ctr"/>
          <a:endParaRPr lang="en-US"/>
        </a:p>
      </dgm:t>
    </dgm:pt>
    <dgm:pt modelId="{B9BF42F5-FAC5-4929-91E2-D177D4949608}" type="sibTrans" cxnId="{B746C103-03E3-49B2-AFE1-2E2126384C3A}">
      <dgm:prSet/>
      <dgm:spPr/>
      <dgm:t>
        <a:bodyPr/>
        <a:lstStyle/>
        <a:p>
          <a:pPr algn="ctr"/>
          <a:endParaRPr lang="en-US"/>
        </a:p>
      </dgm:t>
    </dgm:pt>
    <dgm:pt modelId="{65FB4173-A9C7-4EC4-956A-CA95F6EE9E8C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/>
            <a:t>Question #4</a:t>
          </a:r>
        </a:p>
      </dgm:t>
    </dgm:pt>
    <dgm:pt modelId="{1E530C6F-87B4-45EE-9214-D352361B0A06}" type="parTrans" cxnId="{94DF0489-B97A-4881-9906-9BBD4DABE274}">
      <dgm:prSet/>
      <dgm:spPr/>
      <dgm:t>
        <a:bodyPr/>
        <a:lstStyle/>
        <a:p>
          <a:pPr algn="ctr"/>
          <a:endParaRPr lang="en-US"/>
        </a:p>
      </dgm:t>
    </dgm:pt>
    <dgm:pt modelId="{4E2C888E-8F0A-49DD-9243-E152AFDA6C88}" type="sibTrans" cxnId="{94DF0489-B97A-4881-9906-9BBD4DABE274}">
      <dgm:prSet/>
      <dgm:spPr/>
      <dgm:t>
        <a:bodyPr/>
        <a:lstStyle/>
        <a:p>
          <a:pPr algn="ctr"/>
          <a:endParaRPr lang="en-US"/>
        </a:p>
      </dgm:t>
    </dgm:pt>
    <dgm:pt modelId="{D6E66D7A-39B7-4961-ABB3-480A7AF6A962}" type="pres">
      <dgm:prSet presAssocID="{C2DEF089-0EAB-4824-9DE9-6D209D4D7D8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7E7D0DE-EC82-49CF-8E68-6197CEE18F28}" type="pres">
      <dgm:prSet presAssocID="{3DB8410E-53E8-4011-B72F-AFEDE66CD6EC}" presName="centerShape" presStyleLbl="node0" presStyleIdx="0" presStyleCnt="1"/>
      <dgm:spPr/>
      <dgm:t>
        <a:bodyPr/>
        <a:lstStyle/>
        <a:p>
          <a:endParaRPr lang="en-US"/>
        </a:p>
      </dgm:t>
    </dgm:pt>
    <dgm:pt modelId="{45B322AF-F7D7-477D-BFA1-6717848357F2}" type="pres">
      <dgm:prSet presAssocID="{4C507968-4579-46F4-8664-351AF19EEB5D}" presName="Name9" presStyleLbl="parChTrans1D2" presStyleIdx="0" presStyleCnt="6"/>
      <dgm:spPr/>
      <dgm:t>
        <a:bodyPr/>
        <a:lstStyle/>
        <a:p>
          <a:endParaRPr lang="en-US"/>
        </a:p>
      </dgm:t>
    </dgm:pt>
    <dgm:pt modelId="{359FDBBF-C04D-4D18-BF84-A7FD65E45FF1}" type="pres">
      <dgm:prSet presAssocID="{4C507968-4579-46F4-8664-351AF19EEB5D}" presName="connTx" presStyleLbl="parChTrans1D2" presStyleIdx="0" presStyleCnt="6"/>
      <dgm:spPr/>
      <dgm:t>
        <a:bodyPr/>
        <a:lstStyle/>
        <a:p>
          <a:endParaRPr lang="en-US"/>
        </a:p>
      </dgm:t>
    </dgm:pt>
    <dgm:pt modelId="{A35C5678-15CE-4007-A222-7D5E78CB1DE8}" type="pres">
      <dgm:prSet presAssocID="{0E18AC0D-06F6-47A2-B48D-7AACFB4C2785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B5933E-8F92-4D6D-8E5B-AC46BFE63422}" type="pres">
      <dgm:prSet presAssocID="{A582AB62-D4FB-4C65-9F9B-D9772C218F8F}" presName="Name9" presStyleLbl="parChTrans1D2" presStyleIdx="1" presStyleCnt="6"/>
      <dgm:spPr/>
      <dgm:t>
        <a:bodyPr/>
        <a:lstStyle/>
        <a:p>
          <a:endParaRPr lang="en-US"/>
        </a:p>
      </dgm:t>
    </dgm:pt>
    <dgm:pt modelId="{3F8C7EF1-8696-4394-8078-3EEA7B17000F}" type="pres">
      <dgm:prSet presAssocID="{A582AB62-D4FB-4C65-9F9B-D9772C218F8F}" presName="connTx" presStyleLbl="parChTrans1D2" presStyleIdx="1" presStyleCnt="6"/>
      <dgm:spPr/>
      <dgm:t>
        <a:bodyPr/>
        <a:lstStyle/>
        <a:p>
          <a:endParaRPr lang="en-US"/>
        </a:p>
      </dgm:t>
    </dgm:pt>
    <dgm:pt modelId="{7B4B1D73-C761-417E-A902-2D7DB9D076F5}" type="pres">
      <dgm:prSet presAssocID="{FD37DD37-33C1-47C9-8DA7-A5FB9086416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B57EA6-91B3-4F94-9EB8-ADE76DFD6BC1}" type="pres">
      <dgm:prSet presAssocID="{DBD85C49-EF3F-434B-B562-DB5343E3CCE4}" presName="Name9" presStyleLbl="parChTrans1D2" presStyleIdx="2" presStyleCnt="6"/>
      <dgm:spPr/>
      <dgm:t>
        <a:bodyPr/>
        <a:lstStyle/>
        <a:p>
          <a:endParaRPr lang="en-US"/>
        </a:p>
      </dgm:t>
    </dgm:pt>
    <dgm:pt modelId="{1A0EF4EA-9847-4244-96AB-4F72D620FA6A}" type="pres">
      <dgm:prSet presAssocID="{DBD85C49-EF3F-434B-B562-DB5343E3CCE4}" presName="connTx" presStyleLbl="parChTrans1D2" presStyleIdx="2" presStyleCnt="6"/>
      <dgm:spPr/>
      <dgm:t>
        <a:bodyPr/>
        <a:lstStyle/>
        <a:p>
          <a:endParaRPr lang="en-US"/>
        </a:p>
      </dgm:t>
    </dgm:pt>
    <dgm:pt modelId="{0671CD70-EFB6-47E7-BC7D-23BA38C9C797}" type="pres">
      <dgm:prSet presAssocID="{A80F0D75-A2BF-4C5C-86D4-749666857E2D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CA093C-0503-43C5-9659-839CC82F3112}" type="pres">
      <dgm:prSet presAssocID="{1E530C6F-87B4-45EE-9214-D352361B0A06}" presName="Name9" presStyleLbl="parChTrans1D2" presStyleIdx="3" presStyleCnt="6"/>
      <dgm:spPr/>
      <dgm:t>
        <a:bodyPr/>
        <a:lstStyle/>
        <a:p>
          <a:endParaRPr lang="en-US"/>
        </a:p>
      </dgm:t>
    </dgm:pt>
    <dgm:pt modelId="{412FC457-9217-49AE-BE15-0F48587928FD}" type="pres">
      <dgm:prSet presAssocID="{1E530C6F-87B4-45EE-9214-D352361B0A06}" presName="connTx" presStyleLbl="parChTrans1D2" presStyleIdx="3" presStyleCnt="6"/>
      <dgm:spPr/>
      <dgm:t>
        <a:bodyPr/>
        <a:lstStyle/>
        <a:p>
          <a:endParaRPr lang="en-US"/>
        </a:p>
      </dgm:t>
    </dgm:pt>
    <dgm:pt modelId="{F7D27D90-898D-4088-8318-6508E98551EC}" type="pres">
      <dgm:prSet presAssocID="{65FB4173-A9C7-4EC4-956A-CA95F6EE9E8C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89661A-6C60-4477-A94A-B18EFB47A379}" type="pres">
      <dgm:prSet presAssocID="{0113DF27-8A3A-4C5D-94C8-1B1BAB9B7A22}" presName="Name9" presStyleLbl="parChTrans1D2" presStyleIdx="4" presStyleCnt="6"/>
      <dgm:spPr/>
      <dgm:t>
        <a:bodyPr/>
        <a:lstStyle/>
        <a:p>
          <a:endParaRPr lang="en-US"/>
        </a:p>
      </dgm:t>
    </dgm:pt>
    <dgm:pt modelId="{959A119C-7ECA-4625-86A3-89E8BE41C9DC}" type="pres">
      <dgm:prSet presAssocID="{0113DF27-8A3A-4C5D-94C8-1B1BAB9B7A22}" presName="connTx" presStyleLbl="parChTrans1D2" presStyleIdx="4" presStyleCnt="6"/>
      <dgm:spPr/>
      <dgm:t>
        <a:bodyPr/>
        <a:lstStyle/>
        <a:p>
          <a:endParaRPr lang="en-US"/>
        </a:p>
      </dgm:t>
    </dgm:pt>
    <dgm:pt modelId="{4E65CFD6-79D1-4861-AEE9-C6DB0865E210}" type="pres">
      <dgm:prSet presAssocID="{5B096FD4-2637-4A51-9927-1865CD83DF9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73247C-C36C-4BD9-93A3-344295B8BF91}" type="pres">
      <dgm:prSet presAssocID="{52FA6FA3-C917-4E83-A6BF-C32CD8D40EA5}" presName="Name9" presStyleLbl="parChTrans1D2" presStyleIdx="5" presStyleCnt="6"/>
      <dgm:spPr/>
      <dgm:t>
        <a:bodyPr/>
        <a:lstStyle/>
        <a:p>
          <a:endParaRPr lang="en-US"/>
        </a:p>
      </dgm:t>
    </dgm:pt>
    <dgm:pt modelId="{AE15603C-2891-405B-8427-AE5E86025A88}" type="pres">
      <dgm:prSet presAssocID="{52FA6FA3-C917-4E83-A6BF-C32CD8D40EA5}" presName="connTx" presStyleLbl="parChTrans1D2" presStyleIdx="5" presStyleCnt="6"/>
      <dgm:spPr/>
      <dgm:t>
        <a:bodyPr/>
        <a:lstStyle/>
        <a:p>
          <a:endParaRPr lang="en-US"/>
        </a:p>
      </dgm:t>
    </dgm:pt>
    <dgm:pt modelId="{35F5AB57-D112-473E-844B-36936A997658}" type="pres">
      <dgm:prSet presAssocID="{0AF4B001-148E-4FC3-8AF9-15945152783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C688BB9-CAB0-4613-9D60-14F462493F6D}" srcId="{C2DEF089-0EAB-4824-9DE9-6D209D4D7D8E}" destId="{3DB8410E-53E8-4011-B72F-AFEDE66CD6EC}" srcOrd="0" destOrd="0" parTransId="{C3B92972-DA84-4AAA-9156-B63B61966B12}" sibTransId="{99058121-6061-418C-89A3-CCCF3776C637}"/>
    <dgm:cxn modelId="{8C997F0D-6946-48A7-B76A-3D2371B2AE80}" type="presOf" srcId="{3DB8410E-53E8-4011-B72F-AFEDE66CD6EC}" destId="{B7E7D0DE-EC82-49CF-8E68-6197CEE18F28}" srcOrd="0" destOrd="0" presId="urn:microsoft.com/office/officeart/2005/8/layout/radial1"/>
    <dgm:cxn modelId="{59351530-1DCA-487F-A939-D0240630E7D4}" srcId="{3DB8410E-53E8-4011-B72F-AFEDE66CD6EC}" destId="{FD37DD37-33C1-47C9-8DA7-A5FB90864166}" srcOrd="1" destOrd="0" parTransId="{A582AB62-D4FB-4C65-9F9B-D9772C218F8F}" sibTransId="{60A1D020-8BF3-4CF2-8D5C-ADEC38C8E590}"/>
    <dgm:cxn modelId="{D67185D1-A5DF-4F2B-B6C4-42BCA0C84FDE}" type="presOf" srcId="{0113DF27-8A3A-4C5D-94C8-1B1BAB9B7A22}" destId="{8389661A-6C60-4477-A94A-B18EFB47A379}" srcOrd="0" destOrd="0" presId="urn:microsoft.com/office/officeart/2005/8/layout/radial1"/>
    <dgm:cxn modelId="{7CC05650-98B3-485C-85AC-3F86AB75AE36}" type="presOf" srcId="{52FA6FA3-C917-4E83-A6BF-C32CD8D40EA5}" destId="{AE15603C-2891-405B-8427-AE5E86025A88}" srcOrd="1" destOrd="0" presId="urn:microsoft.com/office/officeart/2005/8/layout/radial1"/>
    <dgm:cxn modelId="{1ADD784F-A679-4315-8824-02AF44E1899F}" type="presOf" srcId="{4C507968-4579-46F4-8664-351AF19EEB5D}" destId="{45B322AF-F7D7-477D-BFA1-6717848357F2}" srcOrd="0" destOrd="0" presId="urn:microsoft.com/office/officeart/2005/8/layout/radial1"/>
    <dgm:cxn modelId="{B5CB6C81-EBA8-4080-A1D1-FE8AD3611B29}" type="presOf" srcId="{5B096FD4-2637-4A51-9927-1865CD83DF9E}" destId="{4E65CFD6-79D1-4861-AEE9-C6DB0865E210}" srcOrd="0" destOrd="0" presId="urn:microsoft.com/office/officeart/2005/8/layout/radial1"/>
    <dgm:cxn modelId="{94A06374-3FEA-437F-9535-C40C2B796CDD}" type="presOf" srcId="{0E18AC0D-06F6-47A2-B48D-7AACFB4C2785}" destId="{A35C5678-15CE-4007-A222-7D5E78CB1DE8}" srcOrd="0" destOrd="0" presId="urn:microsoft.com/office/officeart/2005/8/layout/radial1"/>
    <dgm:cxn modelId="{DDDFC060-025D-46E0-99C8-226C83E7EB2D}" type="presOf" srcId="{1E530C6F-87B4-45EE-9214-D352361B0A06}" destId="{412FC457-9217-49AE-BE15-0F48587928FD}" srcOrd="1" destOrd="0" presId="urn:microsoft.com/office/officeart/2005/8/layout/radial1"/>
    <dgm:cxn modelId="{2DC63AC7-DF35-4A93-BA20-360DC2699365}" type="presOf" srcId="{4C507968-4579-46F4-8664-351AF19EEB5D}" destId="{359FDBBF-C04D-4D18-BF84-A7FD65E45FF1}" srcOrd="1" destOrd="0" presId="urn:microsoft.com/office/officeart/2005/8/layout/radial1"/>
    <dgm:cxn modelId="{AA028163-D971-46A5-BADB-31DA1D1F3A15}" type="presOf" srcId="{FD37DD37-33C1-47C9-8DA7-A5FB90864166}" destId="{7B4B1D73-C761-417E-A902-2D7DB9D076F5}" srcOrd="0" destOrd="0" presId="urn:microsoft.com/office/officeart/2005/8/layout/radial1"/>
    <dgm:cxn modelId="{67CB8EDB-6545-4C67-AFB9-6501151B16CE}" srcId="{3DB8410E-53E8-4011-B72F-AFEDE66CD6EC}" destId="{0AF4B001-148E-4FC3-8AF9-15945152783A}" srcOrd="5" destOrd="0" parTransId="{52FA6FA3-C917-4E83-A6BF-C32CD8D40EA5}" sibTransId="{6C4351E1-DD67-43EF-ABF1-07EFE8FE7002}"/>
    <dgm:cxn modelId="{7B212C94-304A-46A6-A00A-4394F94B46D5}" type="presOf" srcId="{DBD85C49-EF3F-434B-B562-DB5343E3CCE4}" destId="{1A0EF4EA-9847-4244-96AB-4F72D620FA6A}" srcOrd="1" destOrd="0" presId="urn:microsoft.com/office/officeart/2005/8/layout/radial1"/>
    <dgm:cxn modelId="{94DF0489-B97A-4881-9906-9BBD4DABE274}" srcId="{3DB8410E-53E8-4011-B72F-AFEDE66CD6EC}" destId="{65FB4173-A9C7-4EC4-956A-CA95F6EE9E8C}" srcOrd="3" destOrd="0" parTransId="{1E530C6F-87B4-45EE-9214-D352361B0A06}" sibTransId="{4E2C888E-8F0A-49DD-9243-E152AFDA6C88}"/>
    <dgm:cxn modelId="{E0399684-1D48-46BA-BB1E-47A28E28BC22}" type="presOf" srcId="{52FA6FA3-C917-4E83-A6BF-C32CD8D40EA5}" destId="{8B73247C-C36C-4BD9-93A3-344295B8BF91}" srcOrd="0" destOrd="0" presId="urn:microsoft.com/office/officeart/2005/8/layout/radial1"/>
    <dgm:cxn modelId="{1C2089B6-EFEB-41D1-BE5D-B1946E2A115A}" type="presOf" srcId="{0AF4B001-148E-4FC3-8AF9-15945152783A}" destId="{35F5AB57-D112-473E-844B-36936A997658}" srcOrd="0" destOrd="0" presId="urn:microsoft.com/office/officeart/2005/8/layout/radial1"/>
    <dgm:cxn modelId="{B41DD622-D5AD-4084-8686-5C8126473795}" type="presOf" srcId="{DBD85C49-EF3F-434B-B562-DB5343E3CCE4}" destId="{35B57EA6-91B3-4F94-9EB8-ADE76DFD6BC1}" srcOrd="0" destOrd="0" presId="urn:microsoft.com/office/officeart/2005/8/layout/radial1"/>
    <dgm:cxn modelId="{D3C96F3A-EBC6-49C3-9407-6E765846BACB}" type="presOf" srcId="{A582AB62-D4FB-4C65-9F9B-D9772C218F8F}" destId="{22B5933E-8F92-4D6D-8E5B-AC46BFE63422}" srcOrd="0" destOrd="0" presId="urn:microsoft.com/office/officeart/2005/8/layout/radial1"/>
    <dgm:cxn modelId="{5F077427-6F17-481C-9367-74483C4A9E25}" srcId="{3DB8410E-53E8-4011-B72F-AFEDE66CD6EC}" destId="{5B096FD4-2637-4A51-9927-1865CD83DF9E}" srcOrd="4" destOrd="0" parTransId="{0113DF27-8A3A-4C5D-94C8-1B1BAB9B7A22}" sibTransId="{C3659987-25DC-4690-9166-5C7DC1FF5811}"/>
    <dgm:cxn modelId="{6E5BCDE8-CB5F-4E8D-8FF5-DACCC173547B}" type="presOf" srcId="{1E530C6F-87B4-45EE-9214-D352361B0A06}" destId="{86CA093C-0503-43C5-9659-839CC82F3112}" srcOrd="0" destOrd="0" presId="urn:microsoft.com/office/officeart/2005/8/layout/radial1"/>
    <dgm:cxn modelId="{87A369C5-AA14-4B96-85B0-29C121D46BAB}" type="presOf" srcId="{A80F0D75-A2BF-4C5C-86D4-749666857E2D}" destId="{0671CD70-EFB6-47E7-BC7D-23BA38C9C797}" srcOrd="0" destOrd="0" presId="urn:microsoft.com/office/officeart/2005/8/layout/radial1"/>
    <dgm:cxn modelId="{B941DD1E-4EFF-486B-8C0A-A40D05DE512A}" type="presOf" srcId="{C2DEF089-0EAB-4824-9DE9-6D209D4D7D8E}" destId="{D6E66D7A-39B7-4961-ABB3-480A7AF6A962}" srcOrd="0" destOrd="0" presId="urn:microsoft.com/office/officeart/2005/8/layout/radial1"/>
    <dgm:cxn modelId="{1234AD8E-9389-42BC-A4A0-FF0C7AB75398}" type="presOf" srcId="{0113DF27-8A3A-4C5D-94C8-1B1BAB9B7A22}" destId="{959A119C-7ECA-4625-86A3-89E8BE41C9DC}" srcOrd="1" destOrd="0" presId="urn:microsoft.com/office/officeart/2005/8/layout/radial1"/>
    <dgm:cxn modelId="{0D89A031-2222-4474-9637-C2077DA3B741}" type="presOf" srcId="{65FB4173-A9C7-4EC4-956A-CA95F6EE9E8C}" destId="{F7D27D90-898D-4088-8318-6508E98551EC}" srcOrd="0" destOrd="0" presId="urn:microsoft.com/office/officeart/2005/8/layout/radial1"/>
    <dgm:cxn modelId="{12DFC448-0B3B-478C-ADED-993907407C9E}" srcId="{3DB8410E-53E8-4011-B72F-AFEDE66CD6EC}" destId="{0E18AC0D-06F6-47A2-B48D-7AACFB4C2785}" srcOrd="0" destOrd="0" parTransId="{4C507968-4579-46F4-8664-351AF19EEB5D}" sibTransId="{23A12CF4-8783-4483-BBEF-78F20BBB2A2C}"/>
    <dgm:cxn modelId="{B746C103-03E3-49B2-AFE1-2E2126384C3A}" srcId="{3DB8410E-53E8-4011-B72F-AFEDE66CD6EC}" destId="{A80F0D75-A2BF-4C5C-86D4-749666857E2D}" srcOrd="2" destOrd="0" parTransId="{DBD85C49-EF3F-434B-B562-DB5343E3CCE4}" sibTransId="{B9BF42F5-FAC5-4929-91E2-D177D4949608}"/>
    <dgm:cxn modelId="{38332057-70C2-4F05-986A-54225E74A7B7}" type="presOf" srcId="{A582AB62-D4FB-4C65-9F9B-D9772C218F8F}" destId="{3F8C7EF1-8696-4394-8078-3EEA7B17000F}" srcOrd="1" destOrd="0" presId="urn:microsoft.com/office/officeart/2005/8/layout/radial1"/>
    <dgm:cxn modelId="{A5D15A26-6F82-4411-A002-2A5EE04A37C9}" type="presParOf" srcId="{D6E66D7A-39B7-4961-ABB3-480A7AF6A962}" destId="{B7E7D0DE-EC82-49CF-8E68-6197CEE18F28}" srcOrd="0" destOrd="0" presId="urn:microsoft.com/office/officeart/2005/8/layout/radial1"/>
    <dgm:cxn modelId="{DC87437E-3184-4391-9A69-E5CAF9A032A9}" type="presParOf" srcId="{D6E66D7A-39B7-4961-ABB3-480A7AF6A962}" destId="{45B322AF-F7D7-477D-BFA1-6717848357F2}" srcOrd="1" destOrd="0" presId="urn:microsoft.com/office/officeart/2005/8/layout/radial1"/>
    <dgm:cxn modelId="{B313E62E-F8DC-4BEF-99C2-702D9984D733}" type="presParOf" srcId="{45B322AF-F7D7-477D-BFA1-6717848357F2}" destId="{359FDBBF-C04D-4D18-BF84-A7FD65E45FF1}" srcOrd="0" destOrd="0" presId="urn:microsoft.com/office/officeart/2005/8/layout/radial1"/>
    <dgm:cxn modelId="{6EDEE0EB-23E1-4193-A911-9C11F739AB50}" type="presParOf" srcId="{D6E66D7A-39B7-4961-ABB3-480A7AF6A962}" destId="{A35C5678-15CE-4007-A222-7D5E78CB1DE8}" srcOrd="2" destOrd="0" presId="urn:microsoft.com/office/officeart/2005/8/layout/radial1"/>
    <dgm:cxn modelId="{A37B7DB4-4D00-4B94-884F-E1E67B80602A}" type="presParOf" srcId="{D6E66D7A-39B7-4961-ABB3-480A7AF6A962}" destId="{22B5933E-8F92-4D6D-8E5B-AC46BFE63422}" srcOrd="3" destOrd="0" presId="urn:microsoft.com/office/officeart/2005/8/layout/radial1"/>
    <dgm:cxn modelId="{01EEE2B0-CB87-4A82-A996-C5C36D7B9F15}" type="presParOf" srcId="{22B5933E-8F92-4D6D-8E5B-AC46BFE63422}" destId="{3F8C7EF1-8696-4394-8078-3EEA7B17000F}" srcOrd="0" destOrd="0" presId="urn:microsoft.com/office/officeart/2005/8/layout/radial1"/>
    <dgm:cxn modelId="{4C9D38CC-F02E-4523-A5F1-0B61E8D689B1}" type="presParOf" srcId="{D6E66D7A-39B7-4961-ABB3-480A7AF6A962}" destId="{7B4B1D73-C761-417E-A902-2D7DB9D076F5}" srcOrd="4" destOrd="0" presId="urn:microsoft.com/office/officeart/2005/8/layout/radial1"/>
    <dgm:cxn modelId="{1B49016B-54BB-43B9-BB0F-B513FE215B95}" type="presParOf" srcId="{D6E66D7A-39B7-4961-ABB3-480A7AF6A962}" destId="{35B57EA6-91B3-4F94-9EB8-ADE76DFD6BC1}" srcOrd="5" destOrd="0" presId="urn:microsoft.com/office/officeart/2005/8/layout/radial1"/>
    <dgm:cxn modelId="{B5511006-F58B-4794-9FE1-2286664E4BAD}" type="presParOf" srcId="{35B57EA6-91B3-4F94-9EB8-ADE76DFD6BC1}" destId="{1A0EF4EA-9847-4244-96AB-4F72D620FA6A}" srcOrd="0" destOrd="0" presId="urn:microsoft.com/office/officeart/2005/8/layout/radial1"/>
    <dgm:cxn modelId="{2FE5683C-89C6-4266-8B30-14FB367CAFA3}" type="presParOf" srcId="{D6E66D7A-39B7-4961-ABB3-480A7AF6A962}" destId="{0671CD70-EFB6-47E7-BC7D-23BA38C9C797}" srcOrd="6" destOrd="0" presId="urn:microsoft.com/office/officeart/2005/8/layout/radial1"/>
    <dgm:cxn modelId="{14233642-9AC2-465A-804F-257A21391FDB}" type="presParOf" srcId="{D6E66D7A-39B7-4961-ABB3-480A7AF6A962}" destId="{86CA093C-0503-43C5-9659-839CC82F3112}" srcOrd="7" destOrd="0" presId="urn:microsoft.com/office/officeart/2005/8/layout/radial1"/>
    <dgm:cxn modelId="{75D0DC7B-83D5-436D-9E54-D8203B8C1E6D}" type="presParOf" srcId="{86CA093C-0503-43C5-9659-839CC82F3112}" destId="{412FC457-9217-49AE-BE15-0F48587928FD}" srcOrd="0" destOrd="0" presId="urn:microsoft.com/office/officeart/2005/8/layout/radial1"/>
    <dgm:cxn modelId="{19D1771A-DCC8-4A41-9A01-DE81D85D9634}" type="presParOf" srcId="{D6E66D7A-39B7-4961-ABB3-480A7AF6A962}" destId="{F7D27D90-898D-4088-8318-6508E98551EC}" srcOrd="8" destOrd="0" presId="urn:microsoft.com/office/officeart/2005/8/layout/radial1"/>
    <dgm:cxn modelId="{1E17C63A-B755-41AC-BB54-7E1F14B4A5BB}" type="presParOf" srcId="{D6E66D7A-39B7-4961-ABB3-480A7AF6A962}" destId="{8389661A-6C60-4477-A94A-B18EFB47A379}" srcOrd="9" destOrd="0" presId="urn:microsoft.com/office/officeart/2005/8/layout/radial1"/>
    <dgm:cxn modelId="{CDDB8ED9-E44B-4A44-9A13-C6D522767E0B}" type="presParOf" srcId="{8389661A-6C60-4477-A94A-B18EFB47A379}" destId="{959A119C-7ECA-4625-86A3-89E8BE41C9DC}" srcOrd="0" destOrd="0" presId="urn:microsoft.com/office/officeart/2005/8/layout/radial1"/>
    <dgm:cxn modelId="{19B77D5F-4E2B-4FBD-9FD3-179E6331AF79}" type="presParOf" srcId="{D6E66D7A-39B7-4961-ABB3-480A7AF6A962}" destId="{4E65CFD6-79D1-4861-AEE9-C6DB0865E210}" srcOrd="10" destOrd="0" presId="urn:microsoft.com/office/officeart/2005/8/layout/radial1"/>
    <dgm:cxn modelId="{6C5736E3-E7B9-4554-9DAA-B2F0D54893C1}" type="presParOf" srcId="{D6E66D7A-39B7-4961-ABB3-480A7AF6A962}" destId="{8B73247C-C36C-4BD9-93A3-344295B8BF91}" srcOrd="11" destOrd="0" presId="urn:microsoft.com/office/officeart/2005/8/layout/radial1"/>
    <dgm:cxn modelId="{15A26324-C14F-4652-9D97-96FA20E74903}" type="presParOf" srcId="{8B73247C-C36C-4BD9-93A3-344295B8BF91}" destId="{AE15603C-2891-405B-8427-AE5E86025A88}" srcOrd="0" destOrd="0" presId="urn:microsoft.com/office/officeart/2005/8/layout/radial1"/>
    <dgm:cxn modelId="{398F1883-8DFA-43FB-BCF5-3E389810C498}" type="presParOf" srcId="{D6E66D7A-39B7-4961-ABB3-480A7AF6A962}" destId="{35F5AB57-D112-473E-844B-36936A997658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E7D0DE-EC82-49CF-8E68-6197CEE18F28}">
      <dsp:nvSpPr>
        <dsp:cNvPr id="0" name=""/>
        <dsp:cNvSpPr/>
      </dsp:nvSpPr>
      <dsp:spPr>
        <a:xfrm>
          <a:off x="1976809" y="843334"/>
          <a:ext cx="646955" cy="6469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Answer Here</a:t>
          </a:r>
        </a:p>
      </dsp:txBody>
      <dsp:txXfrm>
        <a:off x="2071553" y="938078"/>
        <a:ext cx="457467" cy="457467"/>
      </dsp:txXfrm>
    </dsp:sp>
    <dsp:sp modelId="{45B322AF-F7D7-477D-BFA1-6717848357F2}">
      <dsp:nvSpPr>
        <dsp:cNvPr id="0" name=""/>
        <dsp:cNvSpPr/>
      </dsp:nvSpPr>
      <dsp:spPr>
        <a:xfrm rot="16200000">
          <a:off x="2202929" y="733320"/>
          <a:ext cx="194715" cy="25312"/>
        </a:xfrm>
        <a:custGeom>
          <a:avLst/>
          <a:gdLst/>
          <a:ahLst/>
          <a:cxnLst/>
          <a:rect l="0" t="0" r="0" b="0"/>
          <a:pathLst>
            <a:path>
              <a:moveTo>
                <a:pt x="0" y="12656"/>
              </a:moveTo>
              <a:lnTo>
                <a:pt x="194715" y="126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295419" y="741108"/>
        <a:ext cx="9735" cy="9735"/>
      </dsp:txXfrm>
    </dsp:sp>
    <dsp:sp modelId="{A35C5678-15CE-4007-A222-7D5E78CB1DE8}">
      <dsp:nvSpPr>
        <dsp:cNvPr id="0" name=""/>
        <dsp:cNvSpPr/>
      </dsp:nvSpPr>
      <dsp:spPr>
        <a:xfrm>
          <a:off x="1976809" y="1662"/>
          <a:ext cx="646955" cy="64695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Question #1 </a:t>
          </a:r>
        </a:p>
      </dsp:txBody>
      <dsp:txXfrm>
        <a:off x="2071553" y="96406"/>
        <a:ext cx="457467" cy="457467"/>
      </dsp:txXfrm>
    </dsp:sp>
    <dsp:sp modelId="{22B5933E-8F92-4D6D-8E5B-AC46BFE63422}">
      <dsp:nvSpPr>
        <dsp:cNvPr id="0" name=""/>
        <dsp:cNvSpPr/>
      </dsp:nvSpPr>
      <dsp:spPr>
        <a:xfrm rot="19800000">
          <a:off x="2567384" y="943738"/>
          <a:ext cx="194715" cy="25312"/>
        </a:xfrm>
        <a:custGeom>
          <a:avLst/>
          <a:gdLst/>
          <a:ahLst/>
          <a:cxnLst/>
          <a:rect l="0" t="0" r="0" b="0"/>
          <a:pathLst>
            <a:path>
              <a:moveTo>
                <a:pt x="0" y="12656"/>
              </a:moveTo>
              <a:lnTo>
                <a:pt x="194715" y="126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59874" y="951526"/>
        <a:ext cx="9735" cy="9735"/>
      </dsp:txXfrm>
    </dsp:sp>
    <dsp:sp modelId="{7B4B1D73-C761-417E-A902-2D7DB9D076F5}">
      <dsp:nvSpPr>
        <dsp:cNvPr id="0" name=""/>
        <dsp:cNvSpPr/>
      </dsp:nvSpPr>
      <dsp:spPr>
        <a:xfrm>
          <a:off x="2705718" y="422498"/>
          <a:ext cx="646955" cy="64695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Question #2</a:t>
          </a:r>
        </a:p>
      </dsp:txBody>
      <dsp:txXfrm>
        <a:off x="2800462" y="517242"/>
        <a:ext cx="457467" cy="457467"/>
      </dsp:txXfrm>
    </dsp:sp>
    <dsp:sp modelId="{35B57EA6-91B3-4F94-9EB8-ADE76DFD6BC1}">
      <dsp:nvSpPr>
        <dsp:cNvPr id="0" name=""/>
        <dsp:cNvSpPr/>
      </dsp:nvSpPr>
      <dsp:spPr>
        <a:xfrm rot="1800000">
          <a:off x="2567384" y="1364574"/>
          <a:ext cx="194715" cy="25312"/>
        </a:xfrm>
        <a:custGeom>
          <a:avLst/>
          <a:gdLst/>
          <a:ahLst/>
          <a:cxnLst/>
          <a:rect l="0" t="0" r="0" b="0"/>
          <a:pathLst>
            <a:path>
              <a:moveTo>
                <a:pt x="0" y="12656"/>
              </a:moveTo>
              <a:lnTo>
                <a:pt x="194715" y="126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59874" y="1372362"/>
        <a:ext cx="9735" cy="9735"/>
      </dsp:txXfrm>
    </dsp:sp>
    <dsp:sp modelId="{0671CD70-EFB6-47E7-BC7D-23BA38C9C797}">
      <dsp:nvSpPr>
        <dsp:cNvPr id="0" name=""/>
        <dsp:cNvSpPr/>
      </dsp:nvSpPr>
      <dsp:spPr>
        <a:xfrm>
          <a:off x="2705718" y="1264170"/>
          <a:ext cx="646955" cy="64695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Question #3</a:t>
          </a:r>
        </a:p>
      </dsp:txBody>
      <dsp:txXfrm>
        <a:off x="2800462" y="1358914"/>
        <a:ext cx="457467" cy="457467"/>
      </dsp:txXfrm>
    </dsp:sp>
    <dsp:sp modelId="{86CA093C-0503-43C5-9659-839CC82F3112}">
      <dsp:nvSpPr>
        <dsp:cNvPr id="0" name=""/>
        <dsp:cNvSpPr/>
      </dsp:nvSpPr>
      <dsp:spPr>
        <a:xfrm rot="5400000">
          <a:off x="2202929" y="1574992"/>
          <a:ext cx="194715" cy="25312"/>
        </a:xfrm>
        <a:custGeom>
          <a:avLst/>
          <a:gdLst/>
          <a:ahLst/>
          <a:cxnLst/>
          <a:rect l="0" t="0" r="0" b="0"/>
          <a:pathLst>
            <a:path>
              <a:moveTo>
                <a:pt x="0" y="12656"/>
              </a:moveTo>
              <a:lnTo>
                <a:pt x="194715" y="126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295419" y="1582780"/>
        <a:ext cx="9735" cy="9735"/>
      </dsp:txXfrm>
    </dsp:sp>
    <dsp:sp modelId="{F7D27D90-898D-4088-8318-6508E98551EC}">
      <dsp:nvSpPr>
        <dsp:cNvPr id="0" name=""/>
        <dsp:cNvSpPr/>
      </dsp:nvSpPr>
      <dsp:spPr>
        <a:xfrm>
          <a:off x="1976809" y="1685006"/>
          <a:ext cx="646955" cy="64695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Question #4</a:t>
          </a:r>
        </a:p>
      </dsp:txBody>
      <dsp:txXfrm>
        <a:off x="2071553" y="1779750"/>
        <a:ext cx="457467" cy="457467"/>
      </dsp:txXfrm>
    </dsp:sp>
    <dsp:sp modelId="{8389661A-6C60-4477-A94A-B18EFB47A379}">
      <dsp:nvSpPr>
        <dsp:cNvPr id="0" name=""/>
        <dsp:cNvSpPr/>
      </dsp:nvSpPr>
      <dsp:spPr>
        <a:xfrm rot="9000000">
          <a:off x="1838475" y="1364574"/>
          <a:ext cx="194715" cy="25312"/>
        </a:xfrm>
        <a:custGeom>
          <a:avLst/>
          <a:gdLst/>
          <a:ahLst/>
          <a:cxnLst/>
          <a:rect l="0" t="0" r="0" b="0"/>
          <a:pathLst>
            <a:path>
              <a:moveTo>
                <a:pt x="0" y="12656"/>
              </a:moveTo>
              <a:lnTo>
                <a:pt x="194715" y="126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930965" y="1372362"/>
        <a:ext cx="9735" cy="9735"/>
      </dsp:txXfrm>
    </dsp:sp>
    <dsp:sp modelId="{4E65CFD6-79D1-4861-AEE9-C6DB0865E210}">
      <dsp:nvSpPr>
        <dsp:cNvPr id="0" name=""/>
        <dsp:cNvSpPr/>
      </dsp:nvSpPr>
      <dsp:spPr>
        <a:xfrm>
          <a:off x="1247900" y="1264170"/>
          <a:ext cx="646955" cy="64695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Question #5</a:t>
          </a:r>
        </a:p>
      </dsp:txBody>
      <dsp:txXfrm>
        <a:off x="1342644" y="1358914"/>
        <a:ext cx="457467" cy="457467"/>
      </dsp:txXfrm>
    </dsp:sp>
    <dsp:sp modelId="{8B73247C-C36C-4BD9-93A3-344295B8BF91}">
      <dsp:nvSpPr>
        <dsp:cNvPr id="0" name=""/>
        <dsp:cNvSpPr/>
      </dsp:nvSpPr>
      <dsp:spPr>
        <a:xfrm rot="12600000">
          <a:off x="1838475" y="943738"/>
          <a:ext cx="194715" cy="25312"/>
        </a:xfrm>
        <a:custGeom>
          <a:avLst/>
          <a:gdLst/>
          <a:ahLst/>
          <a:cxnLst/>
          <a:rect l="0" t="0" r="0" b="0"/>
          <a:pathLst>
            <a:path>
              <a:moveTo>
                <a:pt x="0" y="12656"/>
              </a:moveTo>
              <a:lnTo>
                <a:pt x="194715" y="126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930965" y="951526"/>
        <a:ext cx="9735" cy="9735"/>
      </dsp:txXfrm>
    </dsp:sp>
    <dsp:sp modelId="{35F5AB57-D112-473E-844B-36936A997658}">
      <dsp:nvSpPr>
        <dsp:cNvPr id="0" name=""/>
        <dsp:cNvSpPr/>
      </dsp:nvSpPr>
      <dsp:spPr>
        <a:xfrm>
          <a:off x="1247900" y="422498"/>
          <a:ext cx="646955" cy="64695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Question #6</a:t>
          </a:r>
        </a:p>
      </dsp:txBody>
      <dsp:txXfrm>
        <a:off x="1342644" y="517242"/>
        <a:ext cx="457467" cy="4574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Schools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longca</dc:creator>
  <cp:keywords/>
  <dc:description/>
  <cp:lastModifiedBy>Sheley,Carolyn</cp:lastModifiedBy>
  <cp:revision>8</cp:revision>
  <dcterms:created xsi:type="dcterms:W3CDTF">2011-04-11T13:14:00Z</dcterms:created>
  <dcterms:modified xsi:type="dcterms:W3CDTF">2017-08-30T18:48:00Z</dcterms:modified>
</cp:coreProperties>
</file>